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FAB7E2" w14:textId="68062642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D489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D489E">
        <w:rPr>
          <w:rFonts w:ascii="Corbel" w:hAnsi="Corbel"/>
          <w:bCs/>
          <w:i/>
        </w:rPr>
        <w:t>23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1ED60D" w14:textId="07F8CB1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184B">
        <w:rPr>
          <w:rFonts w:ascii="Corbel" w:hAnsi="Corbel"/>
          <w:i/>
          <w:smallCaps/>
          <w:sz w:val="24"/>
          <w:szCs w:val="24"/>
        </w:rPr>
        <w:t>20</w:t>
      </w:r>
      <w:r w:rsidR="0051589B">
        <w:rPr>
          <w:rFonts w:ascii="Corbel" w:hAnsi="Corbel"/>
          <w:i/>
          <w:smallCaps/>
          <w:sz w:val="24"/>
          <w:szCs w:val="24"/>
        </w:rPr>
        <w:t>2</w:t>
      </w:r>
      <w:r w:rsidR="005C5CA6">
        <w:rPr>
          <w:rFonts w:ascii="Corbel" w:hAnsi="Corbel"/>
          <w:i/>
          <w:smallCaps/>
          <w:sz w:val="24"/>
          <w:szCs w:val="24"/>
        </w:rPr>
        <w:t>3-</w:t>
      </w:r>
      <w:r w:rsidR="000E184B">
        <w:rPr>
          <w:rFonts w:ascii="Corbel" w:hAnsi="Corbel"/>
          <w:i/>
          <w:smallCaps/>
          <w:sz w:val="24"/>
          <w:szCs w:val="24"/>
        </w:rPr>
        <w:t>202</w:t>
      </w:r>
      <w:r w:rsidR="005C5CA6">
        <w:rPr>
          <w:rFonts w:ascii="Corbel" w:hAnsi="Corbel"/>
          <w:i/>
          <w:smallCaps/>
          <w:sz w:val="24"/>
          <w:szCs w:val="24"/>
        </w:rPr>
        <w:t>6</w:t>
      </w:r>
    </w:p>
    <w:p w14:paraId="67067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7D07D5A2" w14:textId="1092A0B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</w:t>
      </w:r>
      <w:r w:rsidR="005C5CA6">
        <w:rPr>
          <w:rFonts w:ascii="Corbel" w:hAnsi="Corbel"/>
          <w:sz w:val="20"/>
          <w:szCs w:val="20"/>
        </w:rPr>
        <w:t>4</w:t>
      </w:r>
      <w:r w:rsidR="000E184B">
        <w:rPr>
          <w:rFonts w:ascii="Corbel" w:hAnsi="Corbel"/>
          <w:sz w:val="20"/>
          <w:szCs w:val="20"/>
        </w:rPr>
        <w:t>/202</w:t>
      </w:r>
      <w:r w:rsidR="005C5CA6">
        <w:rPr>
          <w:rFonts w:ascii="Corbel" w:hAnsi="Corbel"/>
          <w:sz w:val="20"/>
          <w:szCs w:val="20"/>
        </w:rPr>
        <w:t>5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77777777"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profilaktyczne i resocjalizacyjne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7DD875D9" w:rsidR="0085747A" w:rsidRPr="009C54AE" w:rsidRDefault="008C00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2A37EB74" w:rsidR="0085747A" w:rsidRPr="009C54AE" w:rsidRDefault="008C00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7AD323CD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C0047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5DF2BA04" w:rsidR="0085747A" w:rsidRPr="009C54AE" w:rsidRDefault="005072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62A8CC2E" w:rsidR="0085747A" w:rsidRPr="009C54AE" w:rsidRDefault="005072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C004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22D6AF00" w:rsidR="0085747A" w:rsidRPr="009C54AE" w:rsidRDefault="005158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14C59EB2" w:rsidR="0085747A" w:rsidRPr="009C54AE" w:rsidRDefault="005072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680A5DC4" w:rsidR="00923D7D" w:rsidRPr="009C54AE" w:rsidRDefault="005072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0BC3D92B" w:rsidR="0085747A" w:rsidRPr="009C54AE" w:rsidRDefault="0051589B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2821" w14:textId="77777777"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057FEB9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77777777"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67B59A41" w:rsidR="00015B8F" w:rsidRPr="009C54AE" w:rsidRDefault="0051589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700F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60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9B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F38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7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F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C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9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03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30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3E880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6E8A9C0D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1240C946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teoretycznych podstaw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5158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resocjalizacyjnej oraz profilaktyki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14:paraId="542F6D70" w14:textId="77777777" w:rsidTr="00923D7D">
        <w:tc>
          <w:tcPr>
            <w:tcW w:w="851" w:type="dxa"/>
            <w:vAlign w:val="center"/>
          </w:tcPr>
          <w:p w14:paraId="201FE6A2" w14:textId="77777777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Hlk99538374"/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D6EC2D" w14:textId="6E44CEAC" w:rsidR="007E59D5" w:rsidRPr="0044418F" w:rsidRDefault="0044418F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Przedstawienie studentom instytucjonalnego systemu profilaktyki, wychowania                        i resocjalizacji w Polsce oraz zasad odpowiedzialności prawnej nieletnich.</w:t>
            </w:r>
          </w:p>
        </w:tc>
      </w:tr>
      <w:tr w:rsidR="002C43A9" w:rsidRPr="009C54AE" w14:paraId="497425BA" w14:textId="77777777" w:rsidTr="00923D7D">
        <w:tc>
          <w:tcPr>
            <w:tcW w:w="851" w:type="dxa"/>
            <w:vAlign w:val="center"/>
          </w:tcPr>
          <w:p w14:paraId="3A8938F1" w14:textId="0673B4E5" w:rsidR="002C43A9" w:rsidRPr="009C54AE" w:rsidRDefault="004441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5A3A1C" w14:textId="4373327E" w:rsidR="002C43A9" w:rsidRDefault="002C43A9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 studentów</w:t>
            </w:r>
            <w:r w:rsidR="00D428AD">
              <w:rPr>
                <w:rFonts w:ascii="Corbel" w:hAnsi="Corbel" w:cs="DejaVuSans"/>
                <w:sz w:val="24"/>
                <w:szCs w:val="24"/>
              </w:rPr>
              <w:t xml:space="preserve"> z podstawami prawnymi i organizacyjnymi funkcjonowania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instytucj</w:t>
            </w:r>
            <w:r w:rsidR="00D428AD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44418F">
              <w:rPr>
                <w:rFonts w:ascii="Corbel" w:hAnsi="Corbel" w:cs="DejaVuSans"/>
                <w:sz w:val="24"/>
                <w:szCs w:val="24"/>
              </w:rPr>
              <w:t>profilaktyczny</w:t>
            </w:r>
            <w:r w:rsidR="00D428AD">
              <w:rPr>
                <w:rFonts w:ascii="Corbel" w:hAnsi="Corbel" w:cs="DejaVuSans"/>
                <w:sz w:val="24"/>
                <w:szCs w:val="24"/>
              </w:rPr>
              <w:t>ch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 w:rsidR="00D428AD">
              <w:rPr>
                <w:rFonts w:ascii="Corbel" w:hAnsi="Corbel" w:cs="DejaVuSans"/>
                <w:sz w:val="24"/>
                <w:szCs w:val="24"/>
              </w:rPr>
              <w:t>resocjalizacyjnych.</w:t>
            </w:r>
          </w:p>
        </w:tc>
      </w:tr>
      <w:tr w:rsidR="007E59D5" w:rsidRPr="009C54AE" w14:paraId="32170B7D" w14:textId="77777777" w:rsidTr="00923D7D">
        <w:tc>
          <w:tcPr>
            <w:tcW w:w="851" w:type="dxa"/>
            <w:vAlign w:val="center"/>
          </w:tcPr>
          <w:p w14:paraId="3A865288" w14:textId="0DB9EEF9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C43A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5F14E" w14:textId="796CCFBF" w:rsidR="007E59D5" w:rsidRPr="0044418F" w:rsidRDefault="007E59D5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instytucj</w:t>
            </w:r>
            <w:r w:rsidR="0044418F">
              <w:rPr>
                <w:rFonts w:ascii="Corbel" w:hAnsi="Corbel" w:cs="DejaVuSans"/>
                <w:sz w:val="24"/>
                <w:szCs w:val="24"/>
              </w:rPr>
              <w:t>i zajmujących się profilaktyką, wychowaniem i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resocjaliza</w:t>
            </w:r>
            <w:r w:rsidR="0044418F">
              <w:rPr>
                <w:rFonts w:ascii="Corbel" w:hAnsi="Corbel" w:cs="DejaVuSans"/>
                <w:sz w:val="24"/>
                <w:szCs w:val="24"/>
              </w:rPr>
              <w:t>cją</w:t>
            </w:r>
            <w:r w:rsidR="005072A8">
              <w:rPr>
                <w:rFonts w:ascii="Corbel" w:hAnsi="Corbel" w:cs="DejaVuSans"/>
                <w:sz w:val="24"/>
                <w:szCs w:val="24"/>
              </w:rPr>
              <w:t xml:space="preserve"> oraz realizowanymi w tych instytucjach formami i metodami pracy profilaktyczno-resocjalizacyjnej.</w:t>
            </w:r>
          </w:p>
        </w:tc>
      </w:tr>
      <w:tr w:rsidR="007E59D5" w:rsidRPr="009C54AE" w14:paraId="799E17DF" w14:textId="77777777" w:rsidTr="00923D7D">
        <w:tc>
          <w:tcPr>
            <w:tcW w:w="851" w:type="dxa"/>
            <w:vAlign w:val="center"/>
          </w:tcPr>
          <w:p w14:paraId="39207F32" w14:textId="3F66D018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4418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E51F7DA" w14:textId="3FF74340" w:rsidR="007E59D5" w:rsidRPr="0044418F" w:rsidRDefault="005072A8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Wykształcenie u studentów umiejętności dokonywania charakterystyki osób niedostosowanych społecznie </w:t>
            </w:r>
            <w:r w:rsidR="00636134">
              <w:rPr>
                <w:rFonts w:ascii="Corbel" w:hAnsi="Corbel" w:cs="DejaVuSans"/>
                <w:sz w:val="24"/>
                <w:szCs w:val="24"/>
              </w:rPr>
              <w:t xml:space="preserve">i zagrożonych niedostosowaniem społecznym, </w:t>
            </w:r>
            <w:r>
              <w:rPr>
                <w:rFonts w:ascii="Corbel" w:hAnsi="Corbel" w:cs="DejaVuSans"/>
                <w:sz w:val="24"/>
                <w:szCs w:val="24"/>
              </w:rPr>
              <w:t>wymagających oddziaływań profilaktycznych i resocjalizacyjnych</w:t>
            </w:r>
          </w:p>
        </w:tc>
      </w:tr>
      <w:tr w:rsidR="005072A8" w:rsidRPr="009C54AE" w14:paraId="52E8E4CC" w14:textId="77777777" w:rsidTr="00923D7D">
        <w:tc>
          <w:tcPr>
            <w:tcW w:w="851" w:type="dxa"/>
            <w:vAlign w:val="center"/>
          </w:tcPr>
          <w:p w14:paraId="69CC70C4" w14:textId="6258AFC5" w:rsidR="005072A8" w:rsidRDefault="005072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0F0969" w14:textId="78EABF3B" w:rsidR="005072A8" w:rsidRDefault="005072A8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Wdrożenie studentów do dokonywania analizy i oceny problemów wychowawczych występujących w placówkach </w:t>
            </w:r>
            <w:r w:rsidR="00636134">
              <w:rPr>
                <w:rFonts w:ascii="Corbel" w:hAnsi="Corbel" w:cs="DejaVuSans"/>
                <w:sz w:val="24"/>
                <w:szCs w:val="24"/>
              </w:rPr>
              <w:t xml:space="preserve">zajmujących się profilaktyką i </w:t>
            </w:r>
            <w:r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636134">
              <w:rPr>
                <w:rFonts w:ascii="Corbel" w:hAnsi="Corbel" w:cs="DejaVuSans"/>
                <w:sz w:val="24"/>
                <w:szCs w:val="24"/>
              </w:rPr>
              <w:t>ją.</w:t>
            </w:r>
          </w:p>
        </w:tc>
      </w:tr>
      <w:bookmarkEnd w:id="0"/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D863A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3E46A0D8" w:rsidR="008C0047" w:rsidRPr="008C0047" w:rsidRDefault="008C004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090926F8" w:rsidR="007E59D5" w:rsidRPr="007E59D5" w:rsidRDefault="008C0047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 rodzaje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zajmujących się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44418F">
              <w:rPr>
                <w:rFonts w:ascii="Corbel" w:hAnsi="Corbel" w:cs="DejaVuSans"/>
                <w:sz w:val="24"/>
                <w:szCs w:val="24"/>
              </w:rPr>
              <w:t>ką, wychowaniem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 w:rsidR="007E59D5"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44418F">
              <w:rPr>
                <w:rFonts w:ascii="Corbel" w:hAnsi="Corbel" w:cs="DejaVuSans"/>
                <w:sz w:val="24"/>
                <w:szCs w:val="24"/>
              </w:rPr>
              <w:t>ją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oraz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zachodzące między nimi relacje.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4B63642A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787643EC" w14:textId="1824B208" w:rsidR="00D476C7" w:rsidRPr="009C54AE" w:rsidRDefault="00D476C7" w:rsidP="00D47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7A667218" w14:textId="77777777" w:rsidTr="004645AD">
        <w:tc>
          <w:tcPr>
            <w:tcW w:w="1701" w:type="dxa"/>
          </w:tcPr>
          <w:p w14:paraId="09DC98A2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4C18DB74" w:rsidR="007E59D5" w:rsidRPr="007E59D5" w:rsidRDefault="007E59D5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D1A34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os</w:t>
            </w:r>
            <w:r w:rsidR="003D1A34">
              <w:rPr>
                <w:rFonts w:ascii="Corbel" w:hAnsi="Corbel" w:cs="DejaVuSans"/>
                <w:sz w:val="24"/>
                <w:szCs w:val="24"/>
              </w:rPr>
              <w:t>oby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objęt</w:t>
            </w:r>
            <w:r w:rsidR="003D1A34">
              <w:rPr>
                <w:rFonts w:ascii="Corbel" w:hAnsi="Corbel" w:cs="DejaVuSans"/>
                <w:sz w:val="24"/>
                <w:szCs w:val="24"/>
              </w:rPr>
              <w:t>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oddziaływaniami profilaktycznym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i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 resocjalizującymi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w kontekście ich specyficznych cech i właściwości.</w:t>
            </w:r>
          </w:p>
        </w:tc>
        <w:tc>
          <w:tcPr>
            <w:tcW w:w="1873" w:type="dxa"/>
          </w:tcPr>
          <w:p w14:paraId="52E4A8E3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75B6A1B4" w14:textId="52CEAA02" w:rsidR="004645AD" w:rsidRPr="004645AD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0A9288C0" w14:textId="77777777" w:rsidTr="004645AD">
        <w:tc>
          <w:tcPr>
            <w:tcW w:w="1701" w:type="dxa"/>
          </w:tcPr>
          <w:p w14:paraId="4733FEBA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BFF0BA" w14:textId="4C12D5E3" w:rsidR="007E59D5" w:rsidRPr="007E59D5" w:rsidRDefault="008C0047" w:rsidP="004645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B1B90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3B1B90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 instytucji profilaktycznych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i resocjalizacyjnych, a także ich cele, zadania, formy </w:t>
            </w:r>
            <w:r w:rsidR="00D428AD">
              <w:rPr>
                <w:rFonts w:ascii="Corbel" w:hAnsi="Corbel" w:cs="DejaVuSans"/>
                <w:sz w:val="24"/>
                <w:szCs w:val="24"/>
              </w:rPr>
              <w:t xml:space="preserve">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>i metody pracy.</w:t>
            </w:r>
          </w:p>
        </w:tc>
        <w:tc>
          <w:tcPr>
            <w:tcW w:w="1873" w:type="dxa"/>
          </w:tcPr>
          <w:p w14:paraId="5734A01E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D1A3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4E82CA2A" w14:textId="5D5CE50B" w:rsidR="004645AD" w:rsidRPr="009C54AE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27012318" w14:textId="77777777" w:rsidTr="005E6E85">
        <w:tc>
          <w:tcPr>
            <w:tcW w:w="1701" w:type="dxa"/>
          </w:tcPr>
          <w:p w14:paraId="3294D8E9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BF4B8C" w14:textId="2672E3F6" w:rsidR="007E59D5" w:rsidRPr="00927428" w:rsidRDefault="008C0047" w:rsidP="0092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</w:t>
            </w:r>
            <w:r w:rsidR="007E59D5">
              <w:rPr>
                <w:rFonts w:ascii="Corbel" w:hAnsi="Corbel"/>
                <w:sz w:val="24"/>
                <w:szCs w:val="24"/>
              </w:rPr>
              <w:t>okona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927428">
              <w:rPr>
                <w:rFonts w:ascii="Corbel" w:hAnsi="Corbel" w:cs="DejaVuSans"/>
                <w:sz w:val="24"/>
                <w:szCs w:val="24"/>
              </w:rPr>
              <w:t>analizy i oceny różnych problemowych sytuacji wychowawczych jakie występują wśród podopiecznych placówek profilaktycznych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927428">
              <w:rPr>
                <w:rFonts w:ascii="Corbel" w:hAnsi="Corbel" w:cs="DejaVuSans"/>
                <w:sz w:val="24"/>
                <w:szCs w:val="24"/>
              </w:rPr>
              <w:t>i resocjalizacyjnych.</w:t>
            </w:r>
          </w:p>
        </w:tc>
        <w:tc>
          <w:tcPr>
            <w:tcW w:w="1873" w:type="dxa"/>
          </w:tcPr>
          <w:p w14:paraId="266F5459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2742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  <w:p w14:paraId="0FC22B3B" w14:textId="4FCBBA6D" w:rsidR="004645AD" w:rsidRDefault="004645AD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E9D7629" w14:textId="77777777" w:rsidTr="005E6E85">
        <w:tc>
          <w:tcPr>
            <w:tcW w:w="1701" w:type="dxa"/>
          </w:tcPr>
          <w:p w14:paraId="71AC0D15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07ED5C3" w14:textId="11B0727D" w:rsidR="007E59D5" w:rsidRPr="007E59D5" w:rsidRDefault="00B63D0C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D476C7">
              <w:rPr>
                <w:rFonts w:ascii="Corbel" w:hAnsi="Corbel"/>
                <w:sz w:val="24"/>
                <w:szCs w:val="24"/>
              </w:rPr>
              <w:t>skaże obszary w działalności instytucji profilaktycz</w:t>
            </w:r>
            <w:r w:rsidR="00D428AD">
              <w:rPr>
                <w:rFonts w:ascii="Corbel" w:hAnsi="Corbel"/>
                <w:sz w:val="24"/>
                <w:szCs w:val="24"/>
              </w:rPr>
              <w:t xml:space="preserve">nych </w:t>
            </w:r>
            <w:r>
              <w:rPr>
                <w:rFonts w:ascii="Corbel" w:hAnsi="Corbel"/>
                <w:sz w:val="24"/>
                <w:szCs w:val="24"/>
              </w:rPr>
              <w:t xml:space="preserve">              </w:t>
            </w:r>
            <w:r w:rsidR="00D476C7">
              <w:rPr>
                <w:rFonts w:ascii="Corbel" w:hAnsi="Corbel"/>
                <w:sz w:val="24"/>
                <w:szCs w:val="24"/>
              </w:rPr>
              <w:t xml:space="preserve">i resocjalizacyjnych, które wymagają zmian i modyfikacji. </w:t>
            </w:r>
          </w:p>
        </w:tc>
        <w:tc>
          <w:tcPr>
            <w:tcW w:w="1873" w:type="dxa"/>
          </w:tcPr>
          <w:p w14:paraId="7C3EE7E0" w14:textId="77777777"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D476C7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4CDB92D9" w14:textId="55BBC2DC" w:rsidR="00277119" w:rsidRDefault="00277119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A10563D" w14:textId="77777777" w:rsidTr="005E6E85">
        <w:tc>
          <w:tcPr>
            <w:tcW w:w="1701" w:type="dxa"/>
          </w:tcPr>
          <w:p w14:paraId="06C33767" w14:textId="411A3549"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D476C7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192C6DAD" w14:textId="15F64CF2" w:rsidR="007E59D5" w:rsidRPr="007E59D5" w:rsidRDefault="00B63D0C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76C7">
              <w:rPr>
                <w:rFonts w:ascii="Corbel" w:hAnsi="Corbel"/>
                <w:sz w:val="24"/>
                <w:szCs w:val="24"/>
              </w:rPr>
              <w:t>kreśli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</w:t>
            </w:r>
            <w:r w:rsidR="004D73E1"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z</w:t>
            </w:r>
            <w:r w:rsidR="004D73E1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D476C7">
              <w:rPr>
                <w:rFonts w:ascii="Corbel" w:hAnsi="Corbel" w:cs="DejaVuSans"/>
                <w:sz w:val="24"/>
                <w:szCs w:val="24"/>
              </w:rPr>
              <w:t xml:space="preserve"> i zagrożonymi niedostosowaniem społecznym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92261FD" w14:textId="77777777" w:rsidR="007E59D5" w:rsidRDefault="007E59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58784C34" w14:textId="1F2F54E8" w:rsidR="00277119" w:rsidRDefault="00277119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D5D7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B0384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520EAC" w14:textId="77777777" w:rsidTr="00923D7D">
        <w:tc>
          <w:tcPr>
            <w:tcW w:w="9639" w:type="dxa"/>
          </w:tcPr>
          <w:p w14:paraId="0D6BB6D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99452265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14:paraId="39303494" w14:textId="77777777" w:rsidTr="00923D7D">
        <w:tc>
          <w:tcPr>
            <w:tcW w:w="9639" w:type="dxa"/>
          </w:tcPr>
          <w:p w14:paraId="7F09E201" w14:textId="294ED74F" w:rsidR="00350DA1" w:rsidRPr="00350DA1" w:rsidRDefault="00277119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Nie dotyczy</w:t>
            </w:r>
          </w:p>
        </w:tc>
      </w:tr>
      <w:bookmarkEnd w:id="1"/>
    </w:tbl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00E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5F39C3" w14:textId="77777777" w:rsidTr="00923D7D">
        <w:tc>
          <w:tcPr>
            <w:tcW w:w="9639" w:type="dxa"/>
          </w:tcPr>
          <w:p w14:paraId="56C81F2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14:paraId="5C30B8AD" w14:textId="77777777" w:rsidTr="00923D7D">
        <w:tc>
          <w:tcPr>
            <w:tcW w:w="9639" w:type="dxa"/>
          </w:tcPr>
          <w:p w14:paraId="1E37C296" w14:textId="33852905" w:rsidR="00350DA1" w:rsidRPr="00350DA1" w:rsidRDefault="00277119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Instytucjonalny system profilaktyki i resocjalizacji w Polsce. Odpowiedzialność prawna nieletnich.</w:t>
            </w:r>
          </w:p>
        </w:tc>
      </w:tr>
      <w:tr w:rsidR="00D428AD" w:rsidRPr="009C54AE" w14:paraId="7AEF98A6" w14:textId="77777777" w:rsidTr="00923D7D">
        <w:tc>
          <w:tcPr>
            <w:tcW w:w="9639" w:type="dxa"/>
          </w:tcPr>
          <w:p w14:paraId="6C6BB444" w14:textId="5559CE08" w:rsidR="00D428AD" w:rsidRDefault="0006255C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Profilaktyczna, diagnostyczna i resocjalizacyjna rola placówek dla nieletnich mieszczących się          w ramach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 Ministerstwa Sprawiedliwości (</w:t>
            </w: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akłady </w:t>
            </w:r>
            <w:r>
              <w:rPr>
                <w:rFonts w:ascii="Corbel" w:hAnsi="Corbel" w:cs="DejaVuSans"/>
                <w:sz w:val="24"/>
                <w:szCs w:val="24"/>
              </w:rPr>
              <w:t>p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oprawcze, </w:t>
            </w:r>
            <w:r>
              <w:rPr>
                <w:rFonts w:ascii="Corbel" w:hAnsi="Corbel" w:cs="DejaVuSans"/>
                <w:sz w:val="24"/>
                <w:szCs w:val="24"/>
              </w:rPr>
              <w:t>s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chroniska dla </w:t>
            </w:r>
            <w:r>
              <w:rPr>
                <w:rFonts w:ascii="Corbel" w:hAnsi="Corbel" w:cs="DejaVuSans"/>
                <w:sz w:val="24"/>
                <w:szCs w:val="24"/>
              </w:rPr>
              <w:t>n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ieletnich, </w:t>
            </w:r>
            <w:r>
              <w:rPr>
                <w:rFonts w:ascii="Corbel" w:hAnsi="Corbel" w:cs="DejaVuSans"/>
                <w:sz w:val="24"/>
                <w:szCs w:val="24"/>
              </w:rPr>
              <w:t>k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uratorskie </w:t>
            </w:r>
            <w:r>
              <w:rPr>
                <w:rFonts w:ascii="Corbel" w:hAnsi="Corbel" w:cs="DejaVuSans"/>
                <w:sz w:val="24"/>
                <w:szCs w:val="24"/>
              </w:rPr>
              <w:t>o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środki </w:t>
            </w:r>
            <w:r>
              <w:rPr>
                <w:rFonts w:ascii="Corbel" w:hAnsi="Corbel" w:cs="DejaVuSans"/>
                <w:sz w:val="24"/>
                <w:szCs w:val="24"/>
              </w:rPr>
              <w:t>p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racy z </w:t>
            </w:r>
            <w:r>
              <w:rPr>
                <w:rFonts w:ascii="Corbel" w:hAnsi="Corbel" w:cs="DejaVuSans"/>
                <w:sz w:val="24"/>
                <w:szCs w:val="24"/>
              </w:rPr>
              <w:t>m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łodzieżą, Rodzinne Ośrodki Diagnostyczno-Konsultacyjne </w:t>
            </w:r>
            <w:r w:rsidR="003776C4" w:rsidRPr="003776C4">
              <w:rPr>
                <w:rFonts w:ascii="Corbel" w:hAnsi="Corbel" w:cs="DejaVuSans"/>
                <w:sz w:val="24"/>
                <w:szCs w:val="24"/>
              </w:rPr>
              <w:sym w:font="Wingdings" w:char="F0E0"/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 Opiniodawcze Zespoły Sądowych Specjalistów)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06255C" w:rsidRPr="009C54AE" w14:paraId="2166BA96" w14:textId="77777777" w:rsidTr="00923D7D">
        <w:tc>
          <w:tcPr>
            <w:tcW w:w="9639" w:type="dxa"/>
          </w:tcPr>
          <w:p w14:paraId="4A906B07" w14:textId="760542D8" w:rsidR="0006255C" w:rsidRDefault="0006255C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Działalność  profilaktyczna i wychowawczo-resocjalizacyjna instytucji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oświatowych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(szkoły</w:t>
            </w:r>
            <w:r w:rsidR="00F42522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                   </w:t>
            </w:r>
            <w:r w:rsidR="00F42522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pedago</w:t>
            </w:r>
            <w:r w:rsidR="00F42522">
              <w:rPr>
                <w:rFonts w:ascii="Corbel" w:hAnsi="Corbel" w:cs="DejaVuSans"/>
                <w:sz w:val="24"/>
                <w:szCs w:val="24"/>
              </w:rPr>
              <w:t>dzy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szkoln</w:t>
            </w:r>
            <w:r w:rsidR="00F42522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>, Poradni</w:t>
            </w:r>
            <w:r w:rsidR="00F42522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Psychologiczno-Pedagogiczn</w:t>
            </w:r>
            <w:r w:rsidR="00F42522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>,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Ochotnicze Hufce Pracy,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F42522">
              <w:rPr>
                <w:rFonts w:ascii="Corbel" w:hAnsi="Corbel" w:cs="DejaVuSans"/>
                <w:sz w:val="24"/>
                <w:szCs w:val="24"/>
              </w:rPr>
              <w:t>Młodzieżowe Ośrodki Wychowawcze i Młodzieżowe Ośrodki Socjoterapii).</w:t>
            </w:r>
          </w:p>
        </w:tc>
      </w:tr>
      <w:tr w:rsidR="00F42522" w:rsidRPr="009C54AE" w14:paraId="3D65629B" w14:textId="77777777" w:rsidTr="00923D7D">
        <w:tc>
          <w:tcPr>
            <w:tcW w:w="9639" w:type="dxa"/>
          </w:tcPr>
          <w:p w14:paraId="4406367E" w14:textId="1762B009" w:rsidR="00F42522" w:rsidRDefault="00F42522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Rola Policji w zapobieganiu demoralizacji nieletnich (Policyjne Izby Dziecka, Policyjni Specjaliści ds. Nieletnich).</w:t>
            </w:r>
          </w:p>
        </w:tc>
      </w:tr>
      <w:tr w:rsidR="00F42522" w:rsidRPr="009C54AE" w14:paraId="4F3401D7" w14:textId="77777777" w:rsidTr="00923D7D">
        <w:tc>
          <w:tcPr>
            <w:tcW w:w="9639" w:type="dxa"/>
          </w:tcPr>
          <w:p w14:paraId="0D77FD10" w14:textId="26AD7DD9" w:rsidR="00F42522" w:rsidRDefault="00F42522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Profilaktyczne i uspołeczniające znaczenie instytucji </w:t>
            </w:r>
            <w:r w:rsidR="0083292D">
              <w:rPr>
                <w:rFonts w:ascii="Corbel" w:hAnsi="Corbel" w:cs="DejaVuSans"/>
                <w:sz w:val="24"/>
                <w:szCs w:val="24"/>
              </w:rPr>
              <w:t>opiekuńczo-wychowawczych i ośrodków pomocy społecznej (pogotowia opiekuńcze, domy dziecka, rodziny zastępcze, MOPS, GOPS, PCPR, DPS, OIK</w:t>
            </w:r>
            <w:r w:rsidR="00022EDD">
              <w:rPr>
                <w:rFonts w:ascii="Corbel" w:hAnsi="Corbel" w:cs="DejaVuSans"/>
                <w:sz w:val="24"/>
                <w:szCs w:val="24"/>
              </w:rPr>
              <w:t>).</w:t>
            </w:r>
          </w:p>
        </w:tc>
      </w:tr>
      <w:bookmarkEnd w:id="2"/>
    </w:tbl>
    <w:p w14:paraId="3F0706F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A3F74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8E235B" w14:textId="1581F69C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1C608D8E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kolokwium</w:t>
            </w:r>
          </w:p>
        </w:tc>
        <w:tc>
          <w:tcPr>
            <w:tcW w:w="2126" w:type="dxa"/>
          </w:tcPr>
          <w:p w14:paraId="17B30E2E" w14:textId="624305F9"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6BF27333" w:rsidR="0085747A" w:rsidRPr="009C54AE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</w:t>
            </w:r>
            <w:r w:rsidR="00384B39"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3F944D8B" w14:textId="4F66B008" w:rsidR="0085747A" w:rsidRPr="009C54AE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63A368D5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12BFD7F8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7E7218A6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4639BF9D" w14:textId="1E58ECD2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20307335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384B3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0FE3BEC7" w14:textId="6E470BC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16908C18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1D3AB1DC" w14:textId="0DF27E3D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66853D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3B890618" w14:textId="77777777"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Systematyczne i aktywne uczestnictwo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14:paraId="12BBA2A9" w14:textId="638AAEB2" w:rsidR="0085747A" w:rsidRPr="009C54AE" w:rsidRDefault="00384B39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4EF6A48B" w:rsidR="0085747A" w:rsidRPr="009C54AE" w:rsidRDefault="00C61DC5" w:rsidP="002D48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3" w:name="_GoBack"/>
            <w:bookmarkEnd w:id="3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383C4242" w:rsidR="0085747A" w:rsidRPr="009C54AE" w:rsidRDefault="000B33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0310AF5" w14:textId="77777777"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E6DDF8" w14:textId="1FF176A4" w:rsidR="00A86535" w:rsidRPr="009C54AE" w:rsidRDefault="0010782D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690BA3E9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C0047">
              <w:rPr>
                <w:rFonts w:ascii="Corbel" w:hAnsi="Corbel"/>
                <w:sz w:val="24"/>
                <w:szCs w:val="24"/>
              </w:rPr>
              <w:t>:</w:t>
            </w:r>
          </w:p>
          <w:p w14:paraId="0185A2F0" w14:textId="77777777" w:rsidR="008C0047" w:rsidRDefault="00384B39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341FC77" w14:textId="77777777" w:rsidR="00C61DC5" w:rsidRDefault="00384B39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8C0047">
              <w:rPr>
                <w:rFonts w:ascii="Corbel" w:hAnsi="Corbel"/>
                <w:sz w:val="24"/>
                <w:szCs w:val="24"/>
              </w:rPr>
              <w:t>,</w:t>
            </w:r>
          </w:p>
          <w:p w14:paraId="6B019741" w14:textId="67D6C543" w:rsidR="008C0047" w:rsidRPr="009C54AE" w:rsidRDefault="008C0047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6B708A52" w14:textId="5B2D520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6831A21" w14:textId="77777777" w:rsidR="008C0047" w:rsidRDefault="008C004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05171EB" w14:textId="0DA74D0C" w:rsidR="008C0047" w:rsidRDefault="0010782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0770BA00" w14:textId="68549902" w:rsidR="008C0047" w:rsidRDefault="0010782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7149239" w14:textId="0A9C5032" w:rsidR="008C0047" w:rsidRPr="009C54AE" w:rsidRDefault="008C004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3B938C56" w:rsidR="0085747A" w:rsidRPr="009C54AE" w:rsidRDefault="00AE1D0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E66F5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37501DA4" w:rsidR="0085747A" w:rsidRPr="009C54AE" w:rsidRDefault="000B337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95B2D" w:rsidRPr="009C54AE" w14:paraId="2E27B3AF" w14:textId="77777777" w:rsidTr="004E590B">
        <w:trPr>
          <w:trHeight w:val="397"/>
        </w:trPr>
        <w:tc>
          <w:tcPr>
            <w:tcW w:w="7513" w:type="dxa"/>
          </w:tcPr>
          <w:p w14:paraId="195A6128" w14:textId="77777777" w:rsidR="00695B2D" w:rsidRPr="00BE45B3" w:rsidRDefault="00695B2D" w:rsidP="004E590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B4E0350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Brągiel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Badora S.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opieki, wychowania i wsparcia                                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Opolski, Opole 2005.</w:t>
            </w:r>
          </w:p>
          <w:p w14:paraId="3AE1EE5A" w14:textId="77777777" w:rsidR="00695B2D" w:rsidRPr="00AE1D05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Krajewska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wsparcia dziecka i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2010.</w:t>
            </w:r>
          </w:p>
          <w:p w14:paraId="0881C7D1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</w:p>
          <w:p w14:paraId="75DB5D96" w14:textId="77777777" w:rsidR="00695B2D" w:rsidRPr="0079561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Klonowska I.,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Uspołeczniające, profilaktyczne i resocjalizacyjne funkcje Policji w perspektywie współczesnej pedagogiki resocjalizacyjnej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7BA23A53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Łuczyński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 w rodzinach zastępczych i dysfunkcjonalnych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KUL, Lublin 2008.</w:t>
            </w:r>
          </w:p>
          <w:p w14:paraId="19A485A7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Winogrodzka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i ich dzieci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UMCS, Lublin 2007.</w:t>
            </w:r>
          </w:p>
          <w:p w14:paraId="57A8291D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Badora S., Zięba-Kołodziej B., Róg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w lokalnym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PWSZ, Tarnobrzeg 2015.</w:t>
            </w:r>
          </w:p>
          <w:p w14:paraId="693E2861" w14:textId="77777777" w:rsidR="00695B2D" w:rsidRPr="00C32AB0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2018.</w:t>
            </w:r>
          </w:p>
          <w:p w14:paraId="10A01231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67E6AC6D" w14:textId="77777777" w:rsidR="00695B2D" w:rsidRPr="00BB58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Ostrowska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resocjalizacyjna. W kierunku nowej specjalności 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Fraszka Edukacyjna, Warszawa 2008.</w:t>
            </w:r>
          </w:p>
          <w:p w14:paraId="1771CE82" w14:textId="77777777" w:rsidR="00695B2D" w:rsidRPr="00DF6F75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Włodarczyk-Madejska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Opiniodawczych Zespołów Sądowych Specjalistów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Wymiaru Sprawiedliwości, Warszawa 2017.</w:t>
            </w:r>
          </w:p>
          <w:p w14:paraId="040BFCD7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Poradnictwo pedagogiczne: przegląd wybranych zagadnień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5AEF6CA4" w14:textId="77777777" w:rsidR="00695B2D" w:rsidRPr="00F53DEB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Śliwa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Wybrane problemy resocjalizacji nieletnich w młodzieżowych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ośrodkach wychowawczych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Zarządzania i Administracji, Opole 2013.</w:t>
            </w:r>
          </w:p>
        </w:tc>
      </w:tr>
      <w:tr w:rsidR="00695B2D" w:rsidRPr="009C54AE" w14:paraId="50D89305" w14:textId="77777777" w:rsidTr="004E590B">
        <w:trPr>
          <w:trHeight w:val="397"/>
        </w:trPr>
        <w:tc>
          <w:tcPr>
            <w:tcW w:w="7513" w:type="dxa"/>
          </w:tcPr>
          <w:p w14:paraId="44250DD3" w14:textId="77777777" w:rsidR="00695B2D" w:rsidRPr="00BE45B3" w:rsidRDefault="00695B2D" w:rsidP="004E590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5C903BE8" w14:textId="77777777" w:rsidR="00695B2D" w:rsidRPr="007F40A6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Wosik-Kawala D.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Rodzinne i instytucjonalne środowiska opiekuńczo-wychowawcze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UMCS, Lublin 2012.</w:t>
            </w:r>
          </w:p>
          <w:p w14:paraId="24570E79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14:paraId="3AD2ED9B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Kudlak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48F22F3F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0E0B58DC" w14:textId="77777777" w:rsidR="00695B2D" w:rsidRPr="0006356E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Łukaszek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Szorstka młodość: socjalizacyjne wyznaczniki zachowań seksualnych młodzieży (na podstawie badań wychowanków Ochotniczych Hufców Pracy)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 2013.</w:t>
            </w:r>
          </w:p>
          <w:p w14:paraId="645CA2A5" w14:textId="77777777" w:rsidR="00695B2D" w:rsidRPr="00D3297E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Andrzejewski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zastępcze: problematyka prawna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„Dom Organizatora”, Toruń 2006.</w:t>
            </w:r>
          </w:p>
        </w:tc>
      </w:tr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538580" w14:textId="77777777" w:rsidR="00280BD5" w:rsidRDefault="00280BD5" w:rsidP="00C16ABF">
      <w:pPr>
        <w:spacing w:after="0" w:line="240" w:lineRule="auto"/>
      </w:pPr>
      <w:r>
        <w:separator/>
      </w:r>
    </w:p>
  </w:endnote>
  <w:endnote w:type="continuationSeparator" w:id="0">
    <w:p w14:paraId="0CB7F515" w14:textId="77777777" w:rsidR="00280BD5" w:rsidRDefault="00280BD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040D41" w14:textId="77777777" w:rsidR="00280BD5" w:rsidRDefault="00280BD5" w:rsidP="00C16ABF">
      <w:pPr>
        <w:spacing w:after="0" w:line="240" w:lineRule="auto"/>
      </w:pPr>
      <w:r>
        <w:separator/>
      </w:r>
    </w:p>
  </w:footnote>
  <w:footnote w:type="continuationSeparator" w:id="0">
    <w:p w14:paraId="2EDBB081" w14:textId="77777777" w:rsidR="00280BD5" w:rsidRDefault="00280BD5" w:rsidP="00C16ABF">
      <w:pPr>
        <w:spacing w:after="0" w:line="240" w:lineRule="auto"/>
      </w:pPr>
      <w:r>
        <w:continuationSeparator/>
      </w:r>
    </w:p>
  </w:footnote>
  <w:footnote w:id="1">
    <w:p w14:paraId="0554D1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F0528"/>
    <w:multiLevelType w:val="hybridMultilevel"/>
    <w:tmpl w:val="0E4CC09E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2EDD"/>
    <w:rsid w:val="00042A51"/>
    <w:rsid w:val="00042D2E"/>
    <w:rsid w:val="00044C82"/>
    <w:rsid w:val="0006255C"/>
    <w:rsid w:val="0006356E"/>
    <w:rsid w:val="00070ED6"/>
    <w:rsid w:val="000742DC"/>
    <w:rsid w:val="00084C12"/>
    <w:rsid w:val="00090ED7"/>
    <w:rsid w:val="0009462C"/>
    <w:rsid w:val="00094B12"/>
    <w:rsid w:val="00095824"/>
    <w:rsid w:val="00096C46"/>
    <w:rsid w:val="000A296F"/>
    <w:rsid w:val="000A2A28"/>
    <w:rsid w:val="000B192D"/>
    <w:rsid w:val="000B28EE"/>
    <w:rsid w:val="000B3376"/>
    <w:rsid w:val="000B3E37"/>
    <w:rsid w:val="000D04B0"/>
    <w:rsid w:val="000E184B"/>
    <w:rsid w:val="000F1C57"/>
    <w:rsid w:val="000F5615"/>
    <w:rsid w:val="0010782D"/>
    <w:rsid w:val="00107BD0"/>
    <w:rsid w:val="00122DD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2D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7119"/>
    <w:rsid w:val="00280BD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489E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0DA1"/>
    <w:rsid w:val="003530DD"/>
    <w:rsid w:val="00363F78"/>
    <w:rsid w:val="003776C4"/>
    <w:rsid w:val="00384B39"/>
    <w:rsid w:val="003A0A5B"/>
    <w:rsid w:val="003A1176"/>
    <w:rsid w:val="003B1B90"/>
    <w:rsid w:val="003C0BAE"/>
    <w:rsid w:val="003D18A9"/>
    <w:rsid w:val="003D1A34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18F"/>
    <w:rsid w:val="00445970"/>
    <w:rsid w:val="0045729E"/>
    <w:rsid w:val="00461EFC"/>
    <w:rsid w:val="004645A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3E1"/>
    <w:rsid w:val="004F0EC6"/>
    <w:rsid w:val="004F1551"/>
    <w:rsid w:val="004F55A3"/>
    <w:rsid w:val="0050496F"/>
    <w:rsid w:val="005072A8"/>
    <w:rsid w:val="00513B6F"/>
    <w:rsid w:val="0051589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A4974"/>
    <w:rsid w:val="005C080F"/>
    <w:rsid w:val="005C55E5"/>
    <w:rsid w:val="005C5CA6"/>
    <w:rsid w:val="005C696A"/>
    <w:rsid w:val="005E6E85"/>
    <w:rsid w:val="005F31D2"/>
    <w:rsid w:val="00603B38"/>
    <w:rsid w:val="0061029B"/>
    <w:rsid w:val="00617230"/>
    <w:rsid w:val="00621CE1"/>
    <w:rsid w:val="00627FC9"/>
    <w:rsid w:val="00636134"/>
    <w:rsid w:val="00644037"/>
    <w:rsid w:val="00647FA8"/>
    <w:rsid w:val="00650C5F"/>
    <w:rsid w:val="00654934"/>
    <w:rsid w:val="00654EF8"/>
    <w:rsid w:val="006620D9"/>
    <w:rsid w:val="00671958"/>
    <w:rsid w:val="00675843"/>
    <w:rsid w:val="00695B2D"/>
    <w:rsid w:val="00696477"/>
    <w:rsid w:val="006A14A0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D4"/>
    <w:rsid w:val="00763BF1"/>
    <w:rsid w:val="00766FD4"/>
    <w:rsid w:val="0078168C"/>
    <w:rsid w:val="00787C2A"/>
    <w:rsid w:val="00790E27"/>
    <w:rsid w:val="007A4022"/>
    <w:rsid w:val="007A4C61"/>
    <w:rsid w:val="007A6E6E"/>
    <w:rsid w:val="007C3299"/>
    <w:rsid w:val="007C3BCC"/>
    <w:rsid w:val="007C4546"/>
    <w:rsid w:val="007D6E56"/>
    <w:rsid w:val="007E59D5"/>
    <w:rsid w:val="007F1652"/>
    <w:rsid w:val="007F40A6"/>
    <w:rsid w:val="007F4155"/>
    <w:rsid w:val="0081554D"/>
    <w:rsid w:val="0081707E"/>
    <w:rsid w:val="0083292D"/>
    <w:rsid w:val="008449B3"/>
    <w:rsid w:val="0085747A"/>
    <w:rsid w:val="00884922"/>
    <w:rsid w:val="00885F64"/>
    <w:rsid w:val="008917F9"/>
    <w:rsid w:val="008935E2"/>
    <w:rsid w:val="008A45F7"/>
    <w:rsid w:val="008C004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428"/>
    <w:rsid w:val="009508DF"/>
    <w:rsid w:val="00950DAC"/>
    <w:rsid w:val="00954A07"/>
    <w:rsid w:val="00997F14"/>
    <w:rsid w:val="009A78D9"/>
    <w:rsid w:val="009C1331"/>
    <w:rsid w:val="009C1CBC"/>
    <w:rsid w:val="009C3E31"/>
    <w:rsid w:val="009C4AF5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84C85"/>
    <w:rsid w:val="00A86535"/>
    <w:rsid w:val="00A97DE1"/>
    <w:rsid w:val="00AB053C"/>
    <w:rsid w:val="00AB183B"/>
    <w:rsid w:val="00AD1146"/>
    <w:rsid w:val="00AD27D3"/>
    <w:rsid w:val="00AD66D6"/>
    <w:rsid w:val="00AE1160"/>
    <w:rsid w:val="00AE137D"/>
    <w:rsid w:val="00AE1D05"/>
    <w:rsid w:val="00AE203C"/>
    <w:rsid w:val="00AE2E74"/>
    <w:rsid w:val="00AE5FCB"/>
    <w:rsid w:val="00AE66F5"/>
    <w:rsid w:val="00AF2C1E"/>
    <w:rsid w:val="00B06142"/>
    <w:rsid w:val="00B135B1"/>
    <w:rsid w:val="00B22808"/>
    <w:rsid w:val="00B3130B"/>
    <w:rsid w:val="00B40ADB"/>
    <w:rsid w:val="00B43B77"/>
    <w:rsid w:val="00B43E80"/>
    <w:rsid w:val="00B607DB"/>
    <w:rsid w:val="00B63D0C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45B3"/>
    <w:rsid w:val="00BE5D2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4A27"/>
    <w:rsid w:val="00C67E92"/>
    <w:rsid w:val="00C70A26"/>
    <w:rsid w:val="00C766DF"/>
    <w:rsid w:val="00C8127F"/>
    <w:rsid w:val="00C94B98"/>
    <w:rsid w:val="00CA2B96"/>
    <w:rsid w:val="00CA5089"/>
    <w:rsid w:val="00CA7BDC"/>
    <w:rsid w:val="00CB42CB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297E"/>
    <w:rsid w:val="00D352C9"/>
    <w:rsid w:val="00D425B2"/>
    <w:rsid w:val="00D428AD"/>
    <w:rsid w:val="00D428D6"/>
    <w:rsid w:val="00D476C7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6F75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D9E"/>
    <w:rsid w:val="00EE32DE"/>
    <w:rsid w:val="00EE5457"/>
    <w:rsid w:val="00EE7CE0"/>
    <w:rsid w:val="00F070AB"/>
    <w:rsid w:val="00F17567"/>
    <w:rsid w:val="00F27A7B"/>
    <w:rsid w:val="00F42522"/>
    <w:rsid w:val="00F526AF"/>
    <w:rsid w:val="00F617C3"/>
    <w:rsid w:val="00F7066B"/>
    <w:rsid w:val="00F83B28"/>
    <w:rsid w:val="00FA46E5"/>
    <w:rsid w:val="00FB569B"/>
    <w:rsid w:val="00FB7DBA"/>
    <w:rsid w:val="00FC1C25"/>
    <w:rsid w:val="00FC3F45"/>
    <w:rsid w:val="00FD503F"/>
    <w:rsid w:val="00FD7589"/>
    <w:rsid w:val="00FE52B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  <w15:docId w15:val="{16A4CAFA-AF5B-4680-835A-0835ED308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D9D8C-4B74-4085-B59E-824E721BA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270</TotalTime>
  <Pages>5</Pages>
  <Words>1236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2019-10-29T14:10:00Z</dcterms:created>
  <dcterms:modified xsi:type="dcterms:W3CDTF">2023-04-20T07:54:00Z</dcterms:modified>
</cp:coreProperties>
</file>